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spacing w:line="520" w:lineRule="exact"/>
        <w:rPr>
          <w:rFonts w:eastAsia="方正黑体_GBK"/>
          <w:kern w:val="0"/>
          <w:sz w:val="32"/>
          <w:szCs w:val="32"/>
        </w:rPr>
      </w:pPr>
      <w:r>
        <w:rPr>
          <w:rFonts w:hint="eastAsia" w:eastAsia="方正黑体_GBK"/>
          <w:kern w:val="0"/>
          <w:sz w:val="32"/>
          <w:szCs w:val="32"/>
        </w:rPr>
        <w:t>附件</w:t>
      </w:r>
      <w:r>
        <w:rPr>
          <w:rFonts w:eastAsia="方正黑体_GBK"/>
          <w:kern w:val="0"/>
          <w:sz w:val="32"/>
          <w:szCs w:val="32"/>
        </w:rPr>
        <w:t>2</w:t>
      </w:r>
    </w:p>
    <w:p>
      <w:pPr>
        <w:shd w:val="clear" w:color="auto" w:fill="FFFFFF"/>
        <w:autoSpaceDE w:val="0"/>
        <w:spacing w:line="520" w:lineRule="exact"/>
        <w:jc w:val="center"/>
        <w:rPr>
          <w:rFonts w:ascii="方正小标宋_GBK" w:eastAsia="方正小标宋_GBK"/>
          <w:kern w:val="0"/>
          <w:sz w:val="36"/>
          <w:szCs w:val="36"/>
        </w:rPr>
      </w:pPr>
      <w:r>
        <w:rPr>
          <w:rFonts w:hint="eastAsia" w:ascii="方正小标宋_GBK" w:eastAsia="方正小标宋_GBK"/>
          <w:bCs/>
          <w:kern w:val="0"/>
          <w:sz w:val="36"/>
          <w:szCs w:val="36"/>
          <w:lang w:val="en-US" w:eastAsia="zh-CN"/>
        </w:rPr>
        <w:t xml:space="preserve">   </w:t>
      </w:r>
      <w:r>
        <w:rPr>
          <w:rFonts w:hint="eastAsia" w:ascii="方正小标宋_GBK" w:eastAsia="方正小标宋_GBK"/>
          <w:bCs/>
          <w:kern w:val="0"/>
          <w:sz w:val="36"/>
          <w:szCs w:val="36"/>
        </w:rPr>
        <w:t>证明事项告知承诺书</w:t>
      </w:r>
    </w:p>
    <w:p>
      <w:pPr>
        <w:keepNext w:val="0"/>
        <w:keepLines w:val="0"/>
        <w:pageBreakBefore w:val="0"/>
        <w:widowControl w:val="0"/>
        <w:numPr>
          <w:ilvl w:val="0"/>
          <w:numId w:val="0"/>
        </w:numPr>
        <w:kinsoku/>
        <w:wordWrap/>
        <w:overflowPunct/>
        <w:topLinePunct w:val="0"/>
        <w:autoSpaceDE/>
        <w:autoSpaceDN/>
        <w:bidi w:val="0"/>
        <w:adjustRightInd/>
        <w:spacing w:line="560" w:lineRule="exact"/>
        <w:ind w:left="640" w:leftChars="0" w:right="0" w:rightChars="0" w:firstLine="640" w:firstLineChars="200"/>
        <w:textAlignment w:val="auto"/>
        <w:outlineLvl w:val="9"/>
        <w:rPr>
          <w:rFonts w:hint="eastAsia"/>
        </w:rPr>
      </w:pPr>
      <w:r>
        <w:rPr>
          <w:rFonts w:hint="eastAsia" w:ascii="楷体" w:hAnsi="楷体" w:eastAsia="楷体" w:cs="楷体"/>
          <w:sz w:val="32"/>
          <w:szCs w:val="32"/>
          <w:lang w:eastAsia="zh-CN"/>
        </w:rPr>
        <w:t>（</w:t>
      </w:r>
      <w:r>
        <w:rPr>
          <w:rFonts w:hint="eastAsia" w:ascii="华文仿宋" w:hAnsi="华文仿宋" w:eastAsia="华文仿宋" w:cs="华文仿宋"/>
          <w:b w:val="0"/>
          <w:bCs w:val="0"/>
          <w:sz w:val="32"/>
          <w:szCs w:val="32"/>
          <w:lang w:val="en-US" w:eastAsia="zh-CN"/>
        </w:rPr>
        <w:t>城乡居民基本养老保险关系转移接续申请</w:t>
      </w:r>
      <w:r>
        <w:rPr>
          <w:rFonts w:hint="eastAsia" w:ascii="楷体" w:hAnsi="楷体" w:eastAsia="楷体" w:cs="楷体"/>
          <w:sz w:val="32"/>
          <w:szCs w:val="32"/>
          <w:lang w:eastAsia="zh-CN"/>
        </w:rPr>
        <w:t>）</w:t>
      </w:r>
    </w:p>
    <w:p>
      <w:pPr>
        <w:shd w:val="clear" w:color="auto" w:fill="FFFFFF"/>
        <w:autoSpaceDE w:val="0"/>
        <w:spacing w:line="520" w:lineRule="exact"/>
        <w:ind w:firstLine="640" w:firstLineChars="200"/>
        <w:rPr>
          <w:rFonts w:ascii="方正黑体_GBK" w:eastAsia="方正黑体_GBK"/>
          <w:kern w:val="0"/>
          <w:sz w:val="32"/>
          <w:szCs w:val="32"/>
        </w:rPr>
      </w:pPr>
      <w:r>
        <w:rPr>
          <w:rFonts w:hint="eastAsia" w:ascii="方正黑体_GBK" w:eastAsia="方正黑体_GBK"/>
          <w:kern w:val="0"/>
          <w:sz w:val="32"/>
          <w:szCs w:val="32"/>
        </w:rPr>
        <w:t>一、基本信息</w:t>
      </w:r>
    </w:p>
    <w:p>
      <w:pPr>
        <w:shd w:val="clear" w:color="auto" w:fill="FFFFFF"/>
        <w:autoSpaceDE w:val="0"/>
        <w:spacing w:line="520" w:lineRule="exact"/>
        <w:ind w:firstLine="640" w:firstLineChars="200"/>
        <w:rPr>
          <w:rFonts w:ascii="方正楷体_GBK" w:eastAsia="方正楷体_GBK"/>
          <w:kern w:val="0"/>
          <w:sz w:val="32"/>
          <w:szCs w:val="32"/>
        </w:rPr>
      </w:pPr>
      <w:r>
        <w:rPr>
          <w:rFonts w:hint="eastAsia" w:ascii="方正楷体_GBK" w:eastAsia="方正楷体_GBK"/>
          <w:kern w:val="0"/>
          <w:sz w:val="32"/>
          <w:szCs w:val="32"/>
        </w:rPr>
        <w:t>㈠</w:t>
      </w:r>
      <w:r>
        <w:rPr>
          <w:rFonts w:ascii="方正楷体_GBK" w:eastAsia="方正楷体_GBK"/>
          <w:kern w:val="0"/>
          <w:sz w:val="32"/>
          <w:szCs w:val="32"/>
        </w:rPr>
        <w:t xml:space="preserve"> </w:t>
      </w:r>
      <w:r>
        <w:rPr>
          <w:rFonts w:hint="eastAsia" w:ascii="方正楷体_GBK" w:eastAsia="方正楷体_GBK"/>
          <w:kern w:val="0"/>
          <w:sz w:val="32"/>
          <w:szCs w:val="32"/>
        </w:rPr>
        <w:t>申请人</w:t>
      </w:r>
    </w:p>
    <w:p>
      <w:pPr>
        <w:shd w:val="clear" w:color="auto" w:fill="FFFFFF"/>
        <w:autoSpaceDE w:val="0"/>
        <w:spacing w:line="520" w:lineRule="exact"/>
        <w:ind w:firstLine="640" w:firstLineChars="200"/>
        <w:rPr>
          <w:rFonts w:eastAsia="方正仿宋_GBK"/>
          <w:kern w:val="0"/>
          <w:sz w:val="32"/>
          <w:szCs w:val="32"/>
        </w:rPr>
      </w:pPr>
      <w:r>
        <w:rPr>
          <w:rFonts w:hint="eastAsia" w:eastAsia="方正仿宋_GBK"/>
          <w:kern w:val="0"/>
          <w:sz w:val="32"/>
          <w:szCs w:val="32"/>
        </w:rPr>
        <w:t>姓</w:t>
      </w:r>
      <w:r>
        <w:rPr>
          <w:rFonts w:eastAsia="方正仿宋_GBK"/>
          <w:kern w:val="0"/>
          <w:sz w:val="32"/>
          <w:szCs w:val="32"/>
        </w:rPr>
        <w:t xml:space="preserve">    </w:t>
      </w:r>
      <w:r>
        <w:rPr>
          <w:rFonts w:hint="eastAsia" w:eastAsia="方正仿宋_GBK"/>
          <w:kern w:val="0"/>
          <w:sz w:val="32"/>
          <w:szCs w:val="32"/>
        </w:rPr>
        <w:t>名：</w:t>
      </w:r>
      <w:r>
        <w:rPr>
          <w:rFonts w:eastAsia="方正仿宋_GBK"/>
          <w:kern w:val="0"/>
          <w:sz w:val="32"/>
          <w:szCs w:val="32"/>
        </w:rPr>
        <w:tab/>
      </w:r>
      <w:r>
        <w:rPr>
          <w:rFonts w:eastAsia="方正仿宋_GBK"/>
          <w:kern w:val="0"/>
          <w:sz w:val="32"/>
          <w:szCs w:val="32"/>
        </w:rPr>
        <w:tab/>
      </w:r>
      <w:r>
        <w:rPr>
          <w:rFonts w:eastAsia="方正仿宋_GBK"/>
          <w:kern w:val="0"/>
          <w:sz w:val="32"/>
          <w:szCs w:val="32"/>
        </w:rPr>
        <w:tab/>
      </w:r>
      <w:r>
        <w:rPr>
          <w:rFonts w:eastAsia="方正仿宋_GBK"/>
          <w:kern w:val="0"/>
          <w:sz w:val="32"/>
          <w:szCs w:val="32"/>
        </w:rPr>
        <w:tab/>
      </w:r>
      <w:r>
        <w:rPr>
          <w:rFonts w:eastAsia="方正仿宋_GBK"/>
          <w:kern w:val="0"/>
          <w:sz w:val="32"/>
          <w:szCs w:val="32"/>
        </w:rPr>
        <w:tab/>
      </w:r>
      <w:r>
        <w:rPr>
          <w:rFonts w:eastAsia="方正仿宋_GBK"/>
          <w:kern w:val="0"/>
          <w:sz w:val="32"/>
          <w:szCs w:val="32"/>
        </w:rPr>
        <w:tab/>
      </w:r>
      <w:r>
        <w:rPr>
          <w:rFonts w:eastAsia="方正仿宋_GBK"/>
          <w:kern w:val="0"/>
          <w:sz w:val="32"/>
          <w:szCs w:val="32"/>
        </w:rPr>
        <w:tab/>
      </w:r>
      <w:r>
        <w:rPr>
          <w:rFonts w:hint="eastAsia" w:eastAsia="方正仿宋_GBK"/>
          <w:kern w:val="0"/>
          <w:sz w:val="32"/>
          <w:szCs w:val="32"/>
        </w:rPr>
        <w:t>联系方式：</w:t>
      </w:r>
    </w:p>
    <w:p>
      <w:pPr>
        <w:shd w:val="clear" w:color="auto" w:fill="FFFFFF"/>
        <w:autoSpaceDE w:val="0"/>
        <w:spacing w:line="520" w:lineRule="exact"/>
        <w:ind w:firstLine="640" w:firstLineChars="200"/>
        <w:rPr>
          <w:rFonts w:eastAsia="方正仿宋_GBK"/>
          <w:kern w:val="0"/>
          <w:sz w:val="32"/>
          <w:szCs w:val="32"/>
        </w:rPr>
      </w:pPr>
      <w:r>
        <w:rPr>
          <w:rFonts w:hint="eastAsia" w:eastAsia="方正仿宋_GBK"/>
          <w:kern w:val="0"/>
          <w:sz w:val="32"/>
          <w:szCs w:val="32"/>
        </w:rPr>
        <w:t>证件类型：</w:t>
      </w:r>
      <w:r>
        <w:rPr>
          <w:rFonts w:eastAsia="方正仿宋_GBK"/>
          <w:kern w:val="0"/>
          <w:sz w:val="32"/>
          <w:szCs w:val="32"/>
        </w:rPr>
        <w:tab/>
      </w:r>
      <w:r>
        <w:rPr>
          <w:rFonts w:eastAsia="方正仿宋_GBK"/>
          <w:kern w:val="0"/>
          <w:sz w:val="32"/>
          <w:szCs w:val="32"/>
        </w:rPr>
        <w:tab/>
      </w:r>
      <w:r>
        <w:rPr>
          <w:rFonts w:eastAsia="方正仿宋_GBK"/>
          <w:kern w:val="0"/>
          <w:sz w:val="32"/>
          <w:szCs w:val="32"/>
        </w:rPr>
        <w:tab/>
      </w:r>
      <w:r>
        <w:rPr>
          <w:rFonts w:eastAsia="方正仿宋_GBK"/>
          <w:kern w:val="0"/>
          <w:sz w:val="32"/>
          <w:szCs w:val="32"/>
        </w:rPr>
        <w:tab/>
      </w:r>
      <w:r>
        <w:rPr>
          <w:rFonts w:eastAsia="方正仿宋_GBK"/>
          <w:kern w:val="0"/>
          <w:sz w:val="32"/>
          <w:szCs w:val="32"/>
        </w:rPr>
        <w:tab/>
      </w:r>
      <w:r>
        <w:rPr>
          <w:rFonts w:eastAsia="方正仿宋_GBK"/>
          <w:kern w:val="0"/>
          <w:sz w:val="32"/>
          <w:szCs w:val="32"/>
        </w:rPr>
        <w:tab/>
      </w:r>
      <w:r>
        <w:rPr>
          <w:rFonts w:eastAsia="方正仿宋_GBK"/>
          <w:kern w:val="0"/>
          <w:sz w:val="32"/>
          <w:szCs w:val="32"/>
        </w:rPr>
        <w:tab/>
      </w:r>
      <w:r>
        <w:rPr>
          <w:rFonts w:hint="eastAsia" w:eastAsia="方正仿宋_GBK"/>
          <w:kern w:val="0"/>
          <w:sz w:val="32"/>
          <w:szCs w:val="32"/>
        </w:rPr>
        <w:t>证件编号：</w:t>
      </w:r>
    </w:p>
    <w:p>
      <w:pPr>
        <w:shd w:val="clear" w:color="auto" w:fill="FFFFFF"/>
        <w:autoSpaceDE w:val="0"/>
        <w:spacing w:line="520" w:lineRule="exact"/>
        <w:ind w:firstLine="640" w:firstLineChars="200"/>
        <w:rPr>
          <w:rFonts w:ascii="方正楷体_GBK" w:eastAsia="方正楷体_GBK"/>
          <w:kern w:val="0"/>
          <w:sz w:val="32"/>
          <w:szCs w:val="32"/>
        </w:rPr>
      </w:pPr>
      <w:r>
        <w:rPr>
          <w:rFonts w:hint="eastAsia" w:ascii="方正楷体_GBK" w:eastAsia="方正楷体_GBK"/>
          <w:kern w:val="0"/>
          <w:sz w:val="32"/>
          <w:szCs w:val="32"/>
        </w:rPr>
        <w:t>㈡</w:t>
      </w:r>
      <w:r>
        <w:rPr>
          <w:rFonts w:ascii="方正楷体_GBK" w:eastAsia="方正楷体_GBK"/>
          <w:kern w:val="0"/>
          <w:sz w:val="32"/>
          <w:szCs w:val="32"/>
        </w:rPr>
        <w:t xml:space="preserve"> </w:t>
      </w:r>
      <w:r>
        <w:rPr>
          <w:rFonts w:hint="eastAsia" w:ascii="方正楷体_GBK" w:eastAsia="方正楷体_GBK"/>
          <w:kern w:val="0"/>
          <w:sz w:val="32"/>
          <w:szCs w:val="32"/>
        </w:rPr>
        <w:t>行政机关</w:t>
      </w:r>
    </w:p>
    <w:p>
      <w:pPr>
        <w:shd w:val="clear" w:color="auto" w:fill="FFFFFF"/>
        <w:autoSpaceDE w:val="0"/>
        <w:spacing w:line="520" w:lineRule="exact"/>
        <w:ind w:firstLine="640" w:firstLineChars="200"/>
        <w:rPr>
          <w:rFonts w:hint="eastAsia" w:eastAsia="方正仿宋_GBK"/>
          <w:kern w:val="0"/>
          <w:sz w:val="32"/>
          <w:szCs w:val="32"/>
          <w:lang w:eastAsia="zh-CN"/>
        </w:rPr>
      </w:pPr>
      <w:r>
        <w:rPr>
          <w:rFonts w:hint="eastAsia" w:eastAsia="方正仿宋_GBK"/>
          <w:kern w:val="0"/>
          <w:sz w:val="32"/>
          <w:szCs w:val="32"/>
          <w:lang w:eastAsia="zh-CN"/>
        </w:rPr>
        <w:t>名</w:t>
      </w:r>
      <w:r>
        <w:rPr>
          <w:rFonts w:hint="eastAsia" w:eastAsia="方正仿宋_GBK"/>
          <w:kern w:val="0"/>
          <w:sz w:val="32"/>
          <w:szCs w:val="32"/>
          <w:lang w:val="en-US" w:eastAsia="zh-CN"/>
        </w:rPr>
        <w:t xml:space="preserve">    </w:t>
      </w:r>
      <w:r>
        <w:rPr>
          <w:rFonts w:hint="eastAsia" w:eastAsia="方正仿宋_GBK"/>
          <w:kern w:val="0"/>
          <w:sz w:val="32"/>
          <w:szCs w:val="32"/>
          <w:lang w:eastAsia="zh-CN"/>
        </w:rPr>
        <w:t>称</w:t>
      </w:r>
      <w:r>
        <w:rPr>
          <w:rFonts w:hint="eastAsia" w:eastAsia="方正仿宋_GBK"/>
          <w:kern w:val="0"/>
          <w:sz w:val="32"/>
          <w:szCs w:val="32"/>
        </w:rPr>
        <w:t>：</w:t>
      </w:r>
      <w:r>
        <w:rPr>
          <w:rFonts w:hint="eastAsia" w:eastAsia="方正仿宋_GBK"/>
          <w:kern w:val="0"/>
          <w:sz w:val="32"/>
          <w:szCs w:val="32"/>
          <w:lang w:eastAsia="zh-CN"/>
        </w:rPr>
        <w:t>博乐市社会保险中心</w:t>
      </w:r>
    </w:p>
    <w:p>
      <w:pPr>
        <w:shd w:val="clear" w:color="auto" w:fill="FFFFFF"/>
        <w:autoSpaceDE w:val="0"/>
        <w:spacing w:line="520" w:lineRule="exact"/>
        <w:ind w:firstLine="640" w:firstLineChars="200"/>
        <w:rPr>
          <w:rFonts w:hint="default" w:eastAsia="方正仿宋_GBK"/>
          <w:kern w:val="0"/>
          <w:sz w:val="32"/>
          <w:szCs w:val="32"/>
          <w:lang w:val="en-US" w:eastAsia="zh-CN"/>
        </w:rPr>
      </w:pPr>
      <w:r>
        <w:rPr>
          <w:rFonts w:hint="eastAsia" w:eastAsia="方正仿宋_GBK"/>
          <w:kern w:val="0"/>
          <w:sz w:val="32"/>
          <w:szCs w:val="32"/>
        </w:rPr>
        <w:t>联系方式：</w:t>
      </w:r>
      <w:r>
        <w:rPr>
          <w:rFonts w:hint="eastAsia" w:eastAsia="方正仿宋_GBK"/>
          <w:kern w:val="0"/>
          <w:sz w:val="32"/>
          <w:szCs w:val="32"/>
          <w:lang w:val="en-US" w:eastAsia="zh-CN"/>
        </w:rPr>
        <w:t>0909-2281095</w:t>
      </w:r>
    </w:p>
    <w:p>
      <w:pPr>
        <w:shd w:val="clear" w:color="auto" w:fill="FFFFFF"/>
        <w:autoSpaceDE w:val="0"/>
        <w:spacing w:line="520" w:lineRule="exact"/>
        <w:ind w:firstLine="640" w:firstLineChars="200"/>
        <w:rPr>
          <w:rFonts w:ascii="方正黑体_GBK" w:eastAsia="方正黑体_GBK"/>
          <w:kern w:val="0"/>
          <w:sz w:val="32"/>
          <w:szCs w:val="32"/>
        </w:rPr>
      </w:pPr>
      <w:r>
        <w:rPr>
          <w:rFonts w:hint="eastAsia" w:ascii="方正黑体_GBK" w:eastAsia="方正黑体_GBK"/>
          <w:kern w:val="0"/>
          <w:sz w:val="32"/>
          <w:szCs w:val="32"/>
        </w:rPr>
        <w:t>二、行政机关告知</w:t>
      </w:r>
    </w:p>
    <w:p>
      <w:pPr>
        <w:shd w:val="clear" w:color="auto" w:fill="FFFFFF"/>
        <w:autoSpaceDE w:val="0"/>
        <w:spacing w:line="520" w:lineRule="exact"/>
        <w:ind w:firstLine="640" w:firstLineChars="200"/>
        <w:rPr>
          <w:rFonts w:ascii="方正楷体_GBK" w:eastAsia="方正楷体_GBK"/>
          <w:kern w:val="0"/>
          <w:sz w:val="32"/>
          <w:szCs w:val="32"/>
        </w:rPr>
      </w:pPr>
      <w:r>
        <w:rPr>
          <w:rFonts w:hint="eastAsia" w:ascii="方正楷体_GBK" w:eastAsia="方正楷体_GBK"/>
          <w:kern w:val="0"/>
          <w:sz w:val="32"/>
          <w:szCs w:val="32"/>
        </w:rPr>
        <w:t>㈠</w:t>
      </w:r>
      <w:r>
        <w:rPr>
          <w:rFonts w:ascii="方正楷体_GBK" w:eastAsia="方正楷体_GBK"/>
          <w:kern w:val="0"/>
          <w:sz w:val="32"/>
          <w:szCs w:val="32"/>
        </w:rPr>
        <w:t xml:space="preserve"> </w:t>
      </w:r>
      <w:r>
        <w:rPr>
          <w:rFonts w:hint="eastAsia" w:ascii="方正楷体_GBK" w:eastAsia="方正楷体_GBK"/>
          <w:kern w:val="0"/>
          <w:sz w:val="32"/>
          <w:szCs w:val="32"/>
        </w:rPr>
        <w:t>证明事项名称</w:t>
      </w:r>
    </w:p>
    <w:p>
      <w:pPr>
        <w:keepNext w:val="0"/>
        <w:keepLines w:val="0"/>
        <w:pageBreakBefore w:val="0"/>
        <w:widowControl w:val="0"/>
        <w:numPr>
          <w:ilvl w:val="0"/>
          <w:numId w:val="0"/>
        </w:numPr>
        <w:kinsoku/>
        <w:wordWrap/>
        <w:overflowPunct/>
        <w:topLinePunct w:val="0"/>
        <w:autoSpaceDE/>
        <w:autoSpaceDN/>
        <w:bidi w:val="0"/>
        <w:adjustRightInd/>
        <w:spacing w:line="560" w:lineRule="exact"/>
        <w:ind w:left="640" w:leftChars="0" w:right="0" w:rightChars="0"/>
        <w:textAlignment w:val="auto"/>
        <w:outlineLvl w:val="9"/>
        <w:rPr>
          <w:rFonts w:hint="eastAsia" w:eastAsia="方正仿宋_GBK"/>
          <w:kern w:val="0"/>
          <w:sz w:val="32"/>
          <w:szCs w:val="32"/>
          <w:lang w:eastAsia="zh-CN"/>
        </w:rPr>
      </w:pPr>
      <w:r>
        <w:rPr>
          <w:rFonts w:hint="eastAsia" w:ascii="华文仿宋" w:hAnsi="华文仿宋" w:eastAsia="华文仿宋" w:cs="华文仿宋"/>
          <w:b w:val="0"/>
          <w:bCs w:val="0"/>
          <w:sz w:val="32"/>
          <w:szCs w:val="32"/>
          <w:lang w:val="en-US" w:eastAsia="zh-CN"/>
        </w:rPr>
        <w:t>城乡居民基本养老保险关系转移接续申请</w:t>
      </w:r>
    </w:p>
    <w:p>
      <w:pPr>
        <w:shd w:val="clear" w:color="auto" w:fill="FFFFFF"/>
        <w:autoSpaceDE w:val="0"/>
        <w:spacing w:line="520" w:lineRule="exact"/>
        <w:ind w:firstLine="640" w:firstLineChars="200"/>
        <w:rPr>
          <w:rFonts w:ascii="方正楷体_GBK" w:eastAsia="方正楷体_GBK"/>
          <w:kern w:val="0"/>
          <w:sz w:val="32"/>
          <w:szCs w:val="32"/>
        </w:rPr>
      </w:pPr>
      <w:r>
        <w:rPr>
          <w:rFonts w:hint="eastAsia" w:ascii="方正楷体_GBK" w:eastAsia="方正楷体_GBK"/>
          <w:kern w:val="0"/>
          <w:sz w:val="32"/>
          <w:szCs w:val="32"/>
        </w:rPr>
        <w:t>㈡</w:t>
      </w:r>
      <w:r>
        <w:rPr>
          <w:rFonts w:ascii="方正楷体_GBK" w:eastAsia="方正楷体_GBK"/>
          <w:kern w:val="0"/>
          <w:sz w:val="32"/>
          <w:szCs w:val="32"/>
        </w:rPr>
        <w:t xml:space="preserve"> </w:t>
      </w:r>
      <w:r>
        <w:rPr>
          <w:rFonts w:hint="eastAsia" w:ascii="方正楷体_GBK" w:eastAsia="方正楷体_GBK"/>
          <w:kern w:val="0"/>
          <w:sz w:val="32"/>
          <w:szCs w:val="32"/>
        </w:rPr>
        <w:t>证明用途</w:t>
      </w:r>
    </w:p>
    <w:p>
      <w:pPr>
        <w:keepNext w:val="0"/>
        <w:keepLines w:val="0"/>
        <w:pageBreakBefore w:val="0"/>
        <w:widowControl w:val="0"/>
        <w:numPr>
          <w:ilvl w:val="0"/>
          <w:numId w:val="0"/>
        </w:numPr>
        <w:kinsoku/>
        <w:wordWrap/>
        <w:overflowPunct/>
        <w:topLinePunct w:val="0"/>
        <w:autoSpaceDE/>
        <w:autoSpaceDN/>
        <w:bidi w:val="0"/>
        <w:adjustRightInd/>
        <w:spacing w:line="560" w:lineRule="exact"/>
        <w:ind w:left="640" w:leftChars="0" w:right="0" w:rightChars="0"/>
        <w:textAlignment w:val="auto"/>
        <w:outlineLvl w:val="9"/>
        <w:rPr>
          <w:rFonts w:hint="eastAsia" w:ascii="方正黑体_GBK" w:eastAsia="方正仿宋_GBK"/>
          <w:kern w:val="0"/>
          <w:sz w:val="32"/>
          <w:szCs w:val="32"/>
          <w:lang w:eastAsia="zh-CN"/>
        </w:rPr>
      </w:pPr>
      <w:r>
        <w:rPr>
          <w:rFonts w:hint="eastAsia" w:eastAsia="方正仿宋_GBK"/>
          <w:kern w:val="0"/>
          <w:sz w:val="32"/>
          <w:szCs w:val="32"/>
          <w:lang w:eastAsia="zh-CN"/>
        </w:rPr>
        <w:t>办理</w:t>
      </w:r>
      <w:r>
        <w:rPr>
          <w:rFonts w:hint="eastAsia" w:ascii="华文仿宋" w:hAnsi="华文仿宋" w:eastAsia="华文仿宋" w:cs="华文仿宋"/>
          <w:b w:val="0"/>
          <w:bCs w:val="0"/>
          <w:sz w:val="32"/>
          <w:szCs w:val="32"/>
          <w:lang w:val="en-US" w:eastAsia="zh-CN"/>
        </w:rPr>
        <w:t>城乡居民基本养老保险关系转移接续</w:t>
      </w:r>
    </w:p>
    <w:p>
      <w:pPr>
        <w:shd w:val="clear" w:color="auto" w:fill="FFFFFF"/>
        <w:autoSpaceDE w:val="0"/>
        <w:spacing w:line="520" w:lineRule="exact"/>
        <w:ind w:firstLine="640" w:firstLineChars="200"/>
        <w:rPr>
          <w:rFonts w:ascii="方正楷体_GBK" w:eastAsia="方正楷体_GBK"/>
          <w:kern w:val="0"/>
          <w:sz w:val="32"/>
          <w:szCs w:val="32"/>
        </w:rPr>
      </w:pPr>
      <w:r>
        <w:rPr>
          <w:rFonts w:hint="eastAsia" w:ascii="方正楷体_GBK" w:eastAsia="方正楷体_GBK"/>
          <w:kern w:val="0"/>
          <w:sz w:val="32"/>
          <w:szCs w:val="32"/>
        </w:rPr>
        <w:t>㈢</w:t>
      </w:r>
      <w:r>
        <w:rPr>
          <w:rFonts w:ascii="方正楷体_GBK" w:eastAsia="方正楷体_GBK"/>
          <w:kern w:val="0"/>
          <w:sz w:val="32"/>
          <w:szCs w:val="32"/>
        </w:rPr>
        <w:t xml:space="preserve"> </w:t>
      </w:r>
      <w:r>
        <w:rPr>
          <w:rFonts w:hint="eastAsia" w:ascii="方正楷体_GBK" w:eastAsia="方正楷体_GBK"/>
          <w:kern w:val="0"/>
          <w:sz w:val="32"/>
          <w:szCs w:val="32"/>
        </w:rPr>
        <w:t>设定证明的依据</w:t>
      </w:r>
    </w:p>
    <w:p>
      <w:pPr>
        <w:keepNext w:val="0"/>
        <w:keepLines w:val="0"/>
        <w:pageBreakBefore w:val="0"/>
        <w:widowControl w:val="0"/>
        <w:numPr>
          <w:ilvl w:val="0"/>
          <w:numId w:val="0"/>
        </w:numPr>
        <w:kinsoku/>
        <w:wordWrap/>
        <w:overflowPunct/>
        <w:topLinePunct w:val="0"/>
        <w:autoSpaceDE/>
        <w:autoSpaceDN/>
        <w:bidi w:val="0"/>
        <w:adjustRightInd/>
        <w:spacing w:line="560" w:lineRule="exact"/>
        <w:ind w:left="640" w:leftChars="0" w:right="0" w:rightChars="0"/>
        <w:textAlignment w:val="auto"/>
        <w:outlineLvl w:val="9"/>
        <w:rPr>
          <w:rFonts w:hint="eastAsia" w:ascii="华文仿宋" w:hAnsi="华文仿宋" w:eastAsia="华文仿宋" w:cs="华文仿宋"/>
          <w:b w:val="0"/>
          <w:bCs w:val="0"/>
          <w:sz w:val="32"/>
          <w:szCs w:val="32"/>
          <w:lang w:val="en-US" w:eastAsia="zh-CN"/>
        </w:rPr>
      </w:pPr>
      <w:r>
        <w:rPr>
          <w:rFonts w:hint="eastAsia" w:ascii="华文仿宋" w:hAnsi="华文仿宋" w:eastAsia="华文仿宋" w:cs="华文仿宋"/>
          <w:b w:val="0"/>
          <w:bCs w:val="0"/>
          <w:sz w:val="32"/>
          <w:szCs w:val="32"/>
          <w:lang w:val="en-US" w:eastAsia="zh-CN"/>
        </w:rPr>
        <w:t>新人社发[</w:t>
      </w:r>
      <w:bookmarkStart w:id="0" w:name="_GoBack"/>
      <w:bookmarkEnd w:id="0"/>
      <w:r>
        <w:rPr>
          <w:rFonts w:hint="eastAsia" w:ascii="华文仿宋" w:hAnsi="华文仿宋" w:eastAsia="华文仿宋" w:cs="华文仿宋"/>
          <w:b w:val="0"/>
          <w:bCs w:val="0"/>
          <w:sz w:val="32"/>
          <w:szCs w:val="32"/>
          <w:lang w:val="en-US" w:eastAsia="zh-CN"/>
        </w:rPr>
        <w:t>2015]56号关于印发《新疆城乡居民养老保险经办规程》的通知</w:t>
      </w:r>
    </w:p>
    <w:p>
      <w:pPr>
        <w:shd w:val="clear" w:color="auto" w:fill="FFFFFF"/>
        <w:autoSpaceDE w:val="0"/>
        <w:spacing w:line="520" w:lineRule="exact"/>
        <w:ind w:firstLine="640" w:firstLineChars="200"/>
        <w:rPr>
          <w:rFonts w:ascii="方正楷体_GBK" w:eastAsia="方正楷体_GBK"/>
          <w:kern w:val="0"/>
          <w:sz w:val="32"/>
          <w:szCs w:val="32"/>
        </w:rPr>
      </w:pPr>
      <w:r>
        <w:rPr>
          <w:rFonts w:hint="eastAsia" w:ascii="方正楷体_GBK" w:eastAsia="方正楷体_GBK"/>
          <w:kern w:val="0"/>
          <w:sz w:val="32"/>
          <w:szCs w:val="32"/>
        </w:rPr>
        <w:t>㈣</w:t>
      </w:r>
      <w:r>
        <w:rPr>
          <w:rFonts w:ascii="方正楷体_GBK" w:eastAsia="方正楷体_GBK"/>
          <w:kern w:val="0"/>
          <w:sz w:val="32"/>
          <w:szCs w:val="32"/>
        </w:rPr>
        <w:t xml:space="preserve"> </w:t>
      </w:r>
      <w:r>
        <w:rPr>
          <w:rFonts w:hint="eastAsia" w:ascii="方正楷体_GBK" w:eastAsia="方正楷体_GBK"/>
          <w:kern w:val="0"/>
          <w:sz w:val="32"/>
          <w:szCs w:val="32"/>
        </w:rPr>
        <w:t>证明的内容</w:t>
      </w:r>
    </w:p>
    <w:p>
      <w:pPr>
        <w:shd w:val="clear" w:color="auto" w:fill="FFFFFF"/>
        <w:autoSpaceDE w:val="0"/>
        <w:spacing w:line="520" w:lineRule="exact"/>
        <w:ind w:firstLine="640" w:firstLineChars="200"/>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申请人需要转移的户籍所在地。</w:t>
      </w:r>
    </w:p>
    <w:p>
      <w:pPr>
        <w:shd w:val="clear" w:color="auto" w:fill="FFFFFF"/>
        <w:autoSpaceDE w:val="0"/>
        <w:spacing w:line="520" w:lineRule="exact"/>
        <w:ind w:firstLine="640" w:firstLineChars="200"/>
        <w:rPr>
          <w:rFonts w:ascii="方正楷体_GBK" w:eastAsia="方正楷体_GBK"/>
          <w:kern w:val="0"/>
          <w:sz w:val="32"/>
          <w:szCs w:val="32"/>
        </w:rPr>
      </w:pPr>
      <w:r>
        <w:rPr>
          <w:rFonts w:hint="eastAsia" w:ascii="方正楷体_GBK" w:eastAsia="方正楷体_GBK"/>
          <w:kern w:val="0"/>
          <w:sz w:val="32"/>
          <w:szCs w:val="32"/>
        </w:rPr>
        <w:t>㈤</w:t>
      </w:r>
      <w:r>
        <w:rPr>
          <w:rFonts w:ascii="方正楷体_GBK" w:eastAsia="方正楷体_GBK"/>
          <w:kern w:val="0"/>
          <w:sz w:val="32"/>
          <w:szCs w:val="32"/>
        </w:rPr>
        <w:t xml:space="preserve"> </w:t>
      </w:r>
      <w:r>
        <w:rPr>
          <w:rFonts w:hint="eastAsia" w:ascii="方正楷体_GBK" w:eastAsia="方正楷体_GBK"/>
          <w:kern w:val="0"/>
          <w:sz w:val="32"/>
          <w:szCs w:val="32"/>
        </w:rPr>
        <w:t>告知承诺适用对象</w:t>
      </w:r>
    </w:p>
    <w:p>
      <w:pPr>
        <w:shd w:val="clear" w:color="auto" w:fill="FFFFFF"/>
        <w:autoSpaceDE w:val="0"/>
        <w:spacing w:line="520" w:lineRule="exact"/>
        <w:ind w:firstLine="640" w:firstLineChars="200"/>
        <w:rPr>
          <w:rFonts w:eastAsia="方正仿宋_GBK"/>
          <w:kern w:val="0"/>
          <w:sz w:val="32"/>
          <w:szCs w:val="32"/>
        </w:rPr>
      </w:pPr>
      <w:r>
        <w:rPr>
          <w:rFonts w:hint="eastAsia" w:eastAsia="方正仿宋_GBK"/>
          <w:kern w:val="0"/>
          <w:sz w:val="32"/>
          <w:szCs w:val="32"/>
        </w:rPr>
        <w:t>本证明事项申请人可自主选择是否采用告知承诺替代证明，申请人不愿承诺或无法承诺的，应当提交规定的证明材料。</w:t>
      </w:r>
    </w:p>
    <w:p>
      <w:pPr>
        <w:shd w:val="clear" w:color="auto" w:fill="FFFFFF"/>
        <w:autoSpaceDE w:val="0"/>
        <w:spacing w:line="520" w:lineRule="exact"/>
        <w:ind w:firstLine="640" w:firstLineChars="200"/>
        <w:rPr>
          <w:rFonts w:ascii="方正楷体_GBK" w:eastAsia="方正楷体_GBK"/>
          <w:kern w:val="0"/>
          <w:sz w:val="32"/>
          <w:szCs w:val="32"/>
        </w:rPr>
      </w:pPr>
      <w:r>
        <w:rPr>
          <w:rFonts w:hint="eastAsia" w:ascii="方正楷体_GBK" w:eastAsia="方正楷体_GBK"/>
          <w:kern w:val="0"/>
          <w:sz w:val="32"/>
          <w:szCs w:val="32"/>
        </w:rPr>
        <w:t>㈥</w:t>
      </w:r>
      <w:r>
        <w:rPr>
          <w:rFonts w:ascii="方正楷体_GBK" w:eastAsia="方正楷体_GBK"/>
          <w:kern w:val="0"/>
          <w:sz w:val="32"/>
          <w:szCs w:val="32"/>
        </w:rPr>
        <w:t xml:space="preserve"> </w:t>
      </w:r>
      <w:r>
        <w:rPr>
          <w:rFonts w:hint="eastAsia" w:ascii="方正楷体_GBK" w:eastAsia="方正楷体_GBK"/>
          <w:kern w:val="0"/>
          <w:sz w:val="32"/>
          <w:szCs w:val="32"/>
        </w:rPr>
        <w:t>承诺的方式</w:t>
      </w:r>
    </w:p>
    <w:p>
      <w:pPr>
        <w:shd w:val="clear" w:color="auto" w:fill="FFFFFF"/>
        <w:autoSpaceDE w:val="0"/>
        <w:spacing w:line="520" w:lineRule="exact"/>
        <w:ind w:firstLine="640" w:firstLineChars="200"/>
        <w:rPr>
          <w:rFonts w:eastAsia="方正仿宋_GBK"/>
          <w:kern w:val="0"/>
          <w:sz w:val="32"/>
          <w:szCs w:val="32"/>
        </w:rPr>
      </w:pPr>
      <w:r>
        <w:rPr>
          <w:rFonts w:hint="eastAsia" w:eastAsia="方正仿宋_GBK"/>
          <w:kern w:val="0"/>
          <w:sz w:val="32"/>
          <w:szCs w:val="32"/>
        </w:rPr>
        <w:t>本证明事项采用书面承诺方式，申请人愿意作出承诺的，应当向行政机关提交本人签字后的告知承诺书原件。</w:t>
      </w:r>
    </w:p>
    <w:p>
      <w:pPr>
        <w:shd w:val="clear" w:color="auto" w:fill="FFFFFF"/>
        <w:autoSpaceDE w:val="0"/>
        <w:spacing w:line="520" w:lineRule="exact"/>
        <w:ind w:firstLine="640" w:firstLineChars="200"/>
        <w:rPr>
          <w:rFonts w:eastAsia="方正仿宋_GBK"/>
          <w:kern w:val="0"/>
          <w:sz w:val="32"/>
          <w:szCs w:val="32"/>
        </w:rPr>
      </w:pPr>
      <w:r>
        <w:rPr>
          <w:rFonts w:hint="eastAsia" w:eastAsia="方正仿宋_GBK"/>
          <w:kern w:val="0"/>
          <w:sz w:val="32"/>
          <w:szCs w:val="32"/>
        </w:rPr>
        <w:t>本证明事项必须由申请人作出承诺，不可（可）代为承诺。</w:t>
      </w:r>
    </w:p>
    <w:p>
      <w:pPr>
        <w:shd w:val="clear" w:color="auto" w:fill="FFFFFF"/>
        <w:autoSpaceDE w:val="0"/>
        <w:spacing w:line="520" w:lineRule="exact"/>
        <w:ind w:firstLine="640" w:firstLineChars="200"/>
        <w:rPr>
          <w:rFonts w:ascii="方正楷体_GBK" w:eastAsia="方正楷体_GBK"/>
          <w:kern w:val="0"/>
          <w:sz w:val="32"/>
          <w:szCs w:val="32"/>
        </w:rPr>
      </w:pPr>
      <w:r>
        <w:rPr>
          <w:rFonts w:hint="eastAsia" w:ascii="方正楷体_GBK" w:eastAsia="方正楷体_GBK"/>
          <w:kern w:val="0"/>
          <w:sz w:val="32"/>
          <w:szCs w:val="32"/>
        </w:rPr>
        <w:t>㈦</w:t>
      </w:r>
      <w:r>
        <w:rPr>
          <w:rFonts w:ascii="方正楷体_GBK" w:eastAsia="方正楷体_GBK"/>
          <w:kern w:val="0"/>
          <w:sz w:val="32"/>
          <w:szCs w:val="32"/>
        </w:rPr>
        <w:t xml:space="preserve"> </w:t>
      </w:r>
      <w:r>
        <w:rPr>
          <w:rFonts w:hint="eastAsia" w:ascii="方正楷体_GBK" w:eastAsia="方正楷体_GBK"/>
          <w:kern w:val="0"/>
          <w:sz w:val="32"/>
          <w:szCs w:val="32"/>
        </w:rPr>
        <w:t>承诺的效力</w:t>
      </w:r>
    </w:p>
    <w:p>
      <w:pPr>
        <w:shd w:val="clear" w:color="auto" w:fill="FFFFFF"/>
        <w:autoSpaceDE w:val="0"/>
        <w:spacing w:line="520" w:lineRule="exact"/>
        <w:ind w:firstLine="640" w:firstLineChars="200"/>
        <w:rPr>
          <w:rFonts w:eastAsia="方正仿宋_GBK"/>
          <w:kern w:val="0"/>
          <w:sz w:val="32"/>
          <w:szCs w:val="32"/>
        </w:rPr>
      </w:pPr>
      <w:r>
        <w:rPr>
          <w:rFonts w:hint="eastAsia" w:eastAsia="方正仿宋_GBK"/>
          <w:kern w:val="0"/>
          <w:sz w:val="32"/>
          <w:szCs w:val="32"/>
        </w:rPr>
        <w:t>申请人书面承诺已经符合告知的条件、要求，并愿意承担不实承诺的法律责任后，行政机关不再索要有关证明而依据书面承诺办理相关事项。</w:t>
      </w:r>
    </w:p>
    <w:p>
      <w:pPr>
        <w:shd w:val="clear" w:color="auto" w:fill="FFFFFF"/>
        <w:autoSpaceDE w:val="0"/>
        <w:spacing w:line="520" w:lineRule="exact"/>
        <w:ind w:firstLine="640" w:firstLineChars="200"/>
        <w:rPr>
          <w:rFonts w:ascii="方正楷体_GBK" w:eastAsia="方正楷体_GBK"/>
          <w:kern w:val="0"/>
          <w:sz w:val="32"/>
          <w:szCs w:val="32"/>
        </w:rPr>
      </w:pPr>
      <w:r>
        <w:rPr>
          <w:rFonts w:hint="eastAsia" w:ascii="方正楷体_GBK" w:eastAsia="方正楷体_GBK"/>
          <w:kern w:val="0"/>
          <w:sz w:val="32"/>
          <w:szCs w:val="32"/>
        </w:rPr>
        <w:t>㈧</w:t>
      </w:r>
      <w:r>
        <w:rPr>
          <w:rFonts w:ascii="方正楷体_GBK" w:eastAsia="方正楷体_GBK"/>
          <w:kern w:val="0"/>
          <w:sz w:val="32"/>
          <w:szCs w:val="32"/>
        </w:rPr>
        <w:t xml:space="preserve"> </w:t>
      </w:r>
      <w:r>
        <w:rPr>
          <w:rFonts w:hint="eastAsia" w:ascii="方正楷体_GBK" w:eastAsia="方正楷体_GBK"/>
          <w:kern w:val="0"/>
          <w:sz w:val="32"/>
          <w:szCs w:val="32"/>
        </w:rPr>
        <w:t>不实承诺的责任</w:t>
      </w:r>
    </w:p>
    <w:p>
      <w:pPr>
        <w:shd w:val="clear" w:color="auto" w:fill="FFFFFF"/>
        <w:autoSpaceDE w:val="0"/>
        <w:spacing w:line="520" w:lineRule="exact"/>
        <w:ind w:firstLine="640" w:firstLineChars="200"/>
        <w:rPr>
          <w:rFonts w:hint="eastAsia" w:eastAsia="方正仿宋_GBK"/>
          <w:kern w:val="0"/>
          <w:sz w:val="32"/>
          <w:szCs w:val="32"/>
        </w:rPr>
      </w:pPr>
      <w:r>
        <w:rPr>
          <w:rFonts w:hint="eastAsia" w:eastAsia="方正仿宋_GBK"/>
          <w:kern w:val="0"/>
          <w:sz w:val="32"/>
          <w:szCs w:val="32"/>
        </w:rPr>
        <w:t>证明事项告知承诺失信行为信息纳入自治区人民政府公共信用信息目录，对执意隐瞒真实情况、提供虚假承诺办理有关事项的，依法作出如下处理：</w:t>
      </w:r>
    </w:p>
    <w:p>
      <w:pPr>
        <w:shd w:val="clear" w:color="auto" w:fill="FFFFFF"/>
        <w:autoSpaceDE w:val="0"/>
        <w:spacing w:line="520" w:lineRule="exact"/>
        <w:ind w:firstLine="640" w:firstLineChars="200"/>
        <w:rPr>
          <w:rFonts w:eastAsia="方正仿宋_GBK"/>
          <w:kern w:val="0"/>
          <w:sz w:val="32"/>
          <w:szCs w:val="32"/>
        </w:rPr>
      </w:pPr>
      <w:r>
        <w:rPr>
          <w:rFonts w:hint="eastAsia" w:ascii="方正黑体_GBK" w:eastAsia="方正黑体_GBK"/>
          <w:kern w:val="0"/>
          <w:sz w:val="32"/>
          <w:szCs w:val="32"/>
          <w:lang w:eastAsia="zh-CN"/>
        </w:rPr>
        <w:t>不予办理</w:t>
      </w:r>
      <w:r>
        <w:rPr>
          <w:rFonts w:hint="eastAsia" w:ascii="方正黑体_GBK" w:hAnsi="Times New Roman" w:eastAsia="方正黑体_GBK" w:cs="Times New Roman"/>
          <w:kern w:val="0"/>
          <w:sz w:val="32"/>
          <w:szCs w:val="32"/>
          <w:lang w:val="en-US" w:eastAsia="zh-CN"/>
        </w:rPr>
        <w:t>基本养老保险关系转移接续</w:t>
      </w:r>
      <w:r>
        <w:rPr>
          <w:rFonts w:hint="eastAsia" w:ascii="方正黑体_GBK" w:hAnsi="Times New Roman" w:eastAsia="方正黑体_GBK" w:cs="Times New Roman"/>
          <w:kern w:val="0"/>
          <w:sz w:val="32"/>
          <w:szCs w:val="32"/>
          <w:lang w:eastAsia="zh-CN"/>
        </w:rPr>
        <w:t>。</w:t>
      </w:r>
    </w:p>
    <w:p>
      <w:pPr>
        <w:shd w:val="clear" w:color="auto" w:fill="FFFFFF"/>
        <w:autoSpaceDE w:val="0"/>
        <w:spacing w:line="520" w:lineRule="exact"/>
        <w:ind w:firstLine="640" w:firstLineChars="200"/>
        <w:rPr>
          <w:rFonts w:ascii="方正黑体_GBK" w:eastAsia="方正黑体_GBK"/>
          <w:kern w:val="0"/>
          <w:sz w:val="32"/>
          <w:szCs w:val="32"/>
        </w:rPr>
      </w:pPr>
      <w:r>
        <w:rPr>
          <w:rFonts w:hint="eastAsia" w:ascii="方正黑体_GBK" w:eastAsia="方正黑体_GBK"/>
          <w:kern w:val="0"/>
          <w:sz w:val="32"/>
          <w:szCs w:val="32"/>
        </w:rPr>
        <w:t>三、申请人承诺</w:t>
      </w:r>
    </w:p>
    <w:p>
      <w:pPr>
        <w:shd w:val="clear" w:color="auto" w:fill="FFFFFF"/>
        <w:autoSpaceDE w:val="0"/>
        <w:spacing w:line="520" w:lineRule="exact"/>
        <w:ind w:firstLine="640" w:firstLineChars="200"/>
        <w:rPr>
          <w:rFonts w:eastAsia="方正仿宋_GBK"/>
          <w:kern w:val="0"/>
          <w:sz w:val="32"/>
          <w:szCs w:val="32"/>
        </w:rPr>
      </w:pPr>
      <w:r>
        <w:rPr>
          <w:rFonts w:hint="eastAsia" w:eastAsia="方正仿宋_GBK"/>
          <w:kern w:val="0"/>
          <w:sz w:val="32"/>
          <w:szCs w:val="32"/>
        </w:rPr>
        <w:t>申请人现作出下列承诺：</w:t>
      </w:r>
    </w:p>
    <w:p>
      <w:pPr>
        <w:shd w:val="clear" w:color="auto" w:fill="FFFFFF"/>
        <w:autoSpaceDE w:val="0"/>
        <w:spacing w:line="520" w:lineRule="exact"/>
        <w:ind w:left="640"/>
        <w:rPr>
          <w:rFonts w:ascii="方正楷体_GBK" w:eastAsia="方正楷体_GBK"/>
          <w:kern w:val="0"/>
          <w:sz w:val="32"/>
          <w:szCs w:val="32"/>
        </w:rPr>
      </w:pPr>
      <w:r>
        <w:rPr>
          <w:rFonts w:hint="eastAsia" w:ascii="方正楷体_GBK" w:eastAsia="方正楷体_GBK"/>
          <w:kern w:val="0"/>
          <w:sz w:val="32"/>
          <w:szCs w:val="32"/>
        </w:rPr>
        <w:t>㈠</w:t>
      </w:r>
      <w:r>
        <w:rPr>
          <w:rFonts w:ascii="方正楷体_GBK" w:eastAsia="方正楷体_GBK"/>
          <w:kern w:val="0"/>
          <w:sz w:val="32"/>
          <w:szCs w:val="32"/>
        </w:rPr>
        <w:t xml:space="preserve"> </w:t>
      </w:r>
      <w:r>
        <w:rPr>
          <w:rFonts w:hint="eastAsia" w:ascii="方正楷体_GBK" w:eastAsia="方正楷体_GBK"/>
          <w:kern w:val="0"/>
          <w:sz w:val="32"/>
          <w:szCs w:val="32"/>
        </w:rPr>
        <w:t>已经知晓行政机关告知的全部内容；</w:t>
      </w:r>
    </w:p>
    <w:p>
      <w:pPr>
        <w:shd w:val="clear" w:color="auto" w:fill="FFFFFF"/>
        <w:autoSpaceDE w:val="0"/>
        <w:spacing w:line="520" w:lineRule="exact"/>
        <w:ind w:firstLine="640" w:firstLineChars="200"/>
        <w:rPr>
          <w:rFonts w:ascii="方正楷体_GBK" w:eastAsia="方正楷体_GBK"/>
          <w:kern w:val="0"/>
          <w:sz w:val="32"/>
          <w:szCs w:val="32"/>
        </w:rPr>
      </w:pPr>
      <w:r>
        <w:rPr>
          <w:rFonts w:hint="eastAsia" w:ascii="方正楷体_GBK" w:eastAsia="方正楷体_GBK"/>
          <w:kern w:val="0"/>
          <w:sz w:val="32"/>
          <w:szCs w:val="32"/>
        </w:rPr>
        <w:t>㈡</w:t>
      </w:r>
      <w:r>
        <w:rPr>
          <w:rFonts w:ascii="方正楷体_GBK" w:eastAsia="方正楷体_GBK"/>
          <w:kern w:val="0"/>
          <w:sz w:val="32"/>
          <w:szCs w:val="32"/>
        </w:rPr>
        <w:t xml:space="preserve"> </w:t>
      </w:r>
      <w:r>
        <w:rPr>
          <w:rFonts w:hint="eastAsia" w:ascii="方正楷体_GBK" w:eastAsia="方正楷体_GBK"/>
          <w:kern w:val="0"/>
          <w:sz w:val="32"/>
          <w:szCs w:val="32"/>
        </w:rPr>
        <w:t>自身已符合行政机关告知的条件、要求，具体是：</w:t>
      </w:r>
    </w:p>
    <w:p>
      <w:pPr>
        <w:shd w:val="clear" w:color="auto" w:fill="FFFFFF"/>
        <w:autoSpaceDE w:val="0"/>
        <w:spacing w:line="520" w:lineRule="exact"/>
        <w:ind w:firstLine="640" w:firstLineChars="200"/>
        <w:rPr>
          <w:rFonts w:eastAsia="方正仿宋_GBK"/>
          <w:kern w:val="0"/>
          <w:sz w:val="32"/>
          <w:szCs w:val="32"/>
        </w:rPr>
      </w:pPr>
      <w:r>
        <w:rPr>
          <w:rFonts w:eastAsia="方正仿宋_GBK"/>
          <w:kern w:val="0"/>
          <w:sz w:val="32"/>
          <w:szCs w:val="32"/>
        </w:rPr>
        <w:t>……</w:t>
      </w:r>
    </w:p>
    <w:p>
      <w:pPr>
        <w:shd w:val="clear" w:color="auto" w:fill="FFFFFF"/>
        <w:autoSpaceDE w:val="0"/>
        <w:spacing w:line="520" w:lineRule="exact"/>
        <w:ind w:left="640"/>
        <w:rPr>
          <w:rFonts w:ascii="方正楷体_GBK" w:eastAsia="方正楷体_GBK"/>
          <w:kern w:val="0"/>
          <w:sz w:val="32"/>
          <w:szCs w:val="32"/>
        </w:rPr>
      </w:pPr>
      <w:r>
        <w:rPr>
          <w:rFonts w:hint="eastAsia" w:ascii="方正楷体_GBK" w:eastAsia="方正楷体_GBK"/>
          <w:kern w:val="0"/>
          <w:sz w:val="32"/>
          <w:szCs w:val="32"/>
        </w:rPr>
        <w:t>㈢</w:t>
      </w:r>
      <w:r>
        <w:rPr>
          <w:rFonts w:ascii="方正楷体_GBK" w:eastAsia="方正楷体_GBK"/>
          <w:kern w:val="0"/>
          <w:sz w:val="32"/>
          <w:szCs w:val="32"/>
        </w:rPr>
        <w:t xml:space="preserve"> </w:t>
      </w:r>
      <w:r>
        <w:rPr>
          <w:rFonts w:hint="eastAsia" w:ascii="方正楷体_GBK" w:eastAsia="方正楷体_GBK"/>
          <w:kern w:val="0"/>
          <w:sz w:val="32"/>
          <w:szCs w:val="32"/>
        </w:rPr>
        <w:t>愿意承担不实承诺的法律责任；</w:t>
      </w:r>
    </w:p>
    <w:p>
      <w:pPr>
        <w:shd w:val="clear" w:color="auto" w:fill="FFFFFF"/>
        <w:autoSpaceDE w:val="0"/>
        <w:spacing w:line="520" w:lineRule="exact"/>
        <w:ind w:left="640"/>
        <w:rPr>
          <w:rFonts w:ascii="方正楷体_GBK" w:eastAsia="方正楷体_GBK"/>
          <w:kern w:val="0"/>
          <w:sz w:val="32"/>
          <w:szCs w:val="32"/>
        </w:rPr>
      </w:pPr>
      <w:r>
        <w:rPr>
          <w:rFonts w:hint="eastAsia" w:ascii="方正楷体_GBK" w:eastAsia="方正楷体_GBK"/>
          <w:kern w:val="0"/>
          <w:sz w:val="32"/>
          <w:szCs w:val="32"/>
        </w:rPr>
        <w:t>㈣</w:t>
      </w:r>
      <w:r>
        <w:rPr>
          <w:rFonts w:ascii="方正楷体_GBK" w:eastAsia="方正楷体_GBK"/>
          <w:kern w:val="0"/>
          <w:sz w:val="32"/>
          <w:szCs w:val="32"/>
        </w:rPr>
        <w:t xml:space="preserve"> </w:t>
      </w:r>
      <w:r>
        <w:rPr>
          <w:rFonts w:hint="eastAsia" w:ascii="方正楷体_GBK" w:eastAsia="方正楷体_GBK"/>
          <w:kern w:val="0"/>
          <w:sz w:val="32"/>
          <w:szCs w:val="32"/>
        </w:rPr>
        <w:t>本人承诺许可后可核查方式包括：</w:t>
      </w:r>
    </w:p>
    <w:p>
      <w:pPr>
        <w:shd w:val="clear" w:color="auto" w:fill="FFFFFF"/>
        <w:autoSpaceDE w:val="0"/>
        <w:spacing w:line="520" w:lineRule="exact"/>
        <w:ind w:firstLine="640" w:firstLineChars="200"/>
        <w:rPr>
          <w:rFonts w:eastAsia="方正仿宋_GBK"/>
          <w:kern w:val="0"/>
          <w:sz w:val="32"/>
          <w:szCs w:val="32"/>
        </w:rPr>
      </w:pPr>
      <w:r>
        <w:rPr>
          <w:rFonts w:eastAsia="方正仿宋_GBK"/>
          <w:kern w:val="0"/>
          <w:sz w:val="32"/>
          <w:szCs w:val="32"/>
        </w:rPr>
        <w:t>……</w:t>
      </w:r>
    </w:p>
    <w:p>
      <w:pPr>
        <w:shd w:val="clear" w:color="auto" w:fill="FFFFFF"/>
        <w:autoSpaceDE w:val="0"/>
        <w:spacing w:line="520" w:lineRule="exact"/>
        <w:ind w:firstLine="640" w:firstLineChars="200"/>
        <w:rPr>
          <w:rFonts w:eastAsia="方正仿宋_GBK"/>
          <w:kern w:val="0"/>
          <w:sz w:val="32"/>
          <w:szCs w:val="32"/>
        </w:rPr>
      </w:pPr>
      <w:r>
        <w:rPr>
          <w:rFonts w:hint="eastAsia" w:eastAsia="方正仿宋_GBK"/>
          <w:kern w:val="0"/>
          <w:sz w:val="32"/>
          <w:szCs w:val="32"/>
        </w:rPr>
        <w:t>本人愿意配合对上述内容的调查、核查、核验。</w:t>
      </w:r>
    </w:p>
    <w:p>
      <w:pPr>
        <w:shd w:val="clear" w:color="auto" w:fill="FFFFFF"/>
        <w:autoSpaceDE w:val="0"/>
        <w:spacing w:line="520" w:lineRule="exact"/>
        <w:ind w:firstLine="640" w:firstLineChars="200"/>
        <w:rPr>
          <w:rFonts w:ascii="方正楷体_GBK" w:eastAsia="方正楷体_GBK"/>
          <w:kern w:val="0"/>
          <w:sz w:val="32"/>
          <w:szCs w:val="32"/>
        </w:rPr>
      </w:pPr>
      <w:r>
        <w:rPr>
          <w:rFonts w:hint="eastAsia" w:ascii="方正楷体_GBK" w:eastAsia="方正楷体_GBK"/>
          <w:kern w:val="0"/>
          <w:sz w:val="32"/>
          <w:szCs w:val="32"/>
        </w:rPr>
        <w:t>㈤</w:t>
      </w:r>
      <w:r>
        <w:rPr>
          <w:rFonts w:ascii="方正楷体_GBK" w:eastAsia="方正楷体_GBK"/>
          <w:kern w:val="0"/>
          <w:sz w:val="32"/>
          <w:szCs w:val="32"/>
        </w:rPr>
        <w:t xml:space="preserve"> </w:t>
      </w:r>
      <w:r>
        <w:rPr>
          <w:rFonts w:hint="eastAsia" w:ascii="方正楷体_GBK" w:eastAsia="方正楷体_GBK"/>
          <w:kern w:val="0"/>
          <w:sz w:val="32"/>
          <w:szCs w:val="32"/>
        </w:rPr>
        <w:t>本告知承诺文书中填写的基本信息真实、准确；</w:t>
      </w:r>
    </w:p>
    <w:p>
      <w:pPr>
        <w:shd w:val="clear" w:color="auto" w:fill="FFFFFF"/>
        <w:autoSpaceDE w:val="0"/>
        <w:spacing w:line="520" w:lineRule="exact"/>
        <w:ind w:firstLine="640" w:firstLineChars="200"/>
        <w:rPr>
          <w:rFonts w:ascii="方正楷体_GBK" w:eastAsia="方正楷体_GBK"/>
          <w:kern w:val="0"/>
          <w:sz w:val="32"/>
          <w:szCs w:val="32"/>
        </w:rPr>
      </w:pPr>
      <w:r>
        <w:rPr>
          <w:rFonts w:hint="eastAsia" w:ascii="方正楷体_GBK" w:eastAsia="方正楷体_GBK"/>
          <w:kern w:val="0"/>
          <w:sz w:val="32"/>
          <w:szCs w:val="32"/>
        </w:rPr>
        <w:t>㈥</w:t>
      </w:r>
      <w:r>
        <w:rPr>
          <w:rFonts w:ascii="方正楷体_GBK" w:eastAsia="方正楷体_GBK"/>
          <w:kern w:val="0"/>
          <w:sz w:val="32"/>
          <w:szCs w:val="32"/>
        </w:rPr>
        <w:t xml:space="preserve"> </w:t>
      </w:r>
      <w:r>
        <w:rPr>
          <w:rFonts w:hint="eastAsia" w:ascii="方正楷体_GBK" w:eastAsia="方正楷体_GBK"/>
          <w:kern w:val="0"/>
          <w:sz w:val="32"/>
          <w:szCs w:val="32"/>
        </w:rPr>
        <w:t>上述承诺是申请人真实的意思表示。</w:t>
      </w:r>
    </w:p>
    <w:p>
      <w:pPr>
        <w:shd w:val="clear" w:color="auto" w:fill="FFFFFF"/>
        <w:autoSpaceDE w:val="0"/>
        <w:spacing w:line="520" w:lineRule="exact"/>
        <w:ind w:firstLine="640" w:firstLineChars="200"/>
        <w:rPr>
          <w:rFonts w:eastAsia="方正仿宋_GBK"/>
          <w:kern w:val="0"/>
          <w:sz w:val="32"/>
          <w:szCs w:val="32"/>
        </w:rPr>
      </w:pPr>
    </w:p>
    <w:p>
      <w:pPr>
        <w:shd w:val="clear" w:color="auto" w:fill="FFFFFF"/>
        <w:autoSpaceDE w:val="0"/>
        <w:spacing w:line="520" w:lineRule="exact"/>
        <w:ind w:firstLine="640" w:firstLineChars="200"/>
        <w:rPr>
          <w:rFonts w:eastAsia="方正仿宋_GBK"/>
          <w:kern w:val="0"/>
          <w:sz w:val="32"/>
          <w:szCs w:val="32"/>
        </w:rPr>
      </w:pPr>
    </w:p>
    <w:p>
      <w:pPr>
        <w:shd w:val="clear" w:color="auto" w:fill="FFFFFF"/>
        <w:autoSpaceDE w:val="0"/>
        <w:spacing w:line="520" w:lineRule="exact"/>
        <w:ind w:firstLine="640" w:firstLineChars="200"/>
        <w:rPr>
          <w:rFonts w:eastAsia="方正仿宋_GBK"/>
          <w:kern w:val="0"/>
          <w:sz w:val="32"/>
          <w:szCs w:val="32"/>
        </w:rPr>
      </w:pPr>
      <w:r>
        <w:rPr>
          <w:rFonts w:hint="eastAsia" w:eastAsia="方正仿宋_GBK"/>
          <w:kern w:val="0"/>
          <w:sz w:val="32"/>
          <w:szCs w:val="32"/>
        </w:rPr>
        <w:t xml:space="preserve">申请人签名：       </w:t>
      </w:r>
      <w:r>
        <w:rPr>
          <w:rFonts w:eastAsia="方正仿宋_GBK"/>
          <w:kern w:val="0"/>
          <w:sz w:val="32"/>
          <w:szCs w:val="32"/>
        </w:rPr>
        <w:t xml:space="preserve">   </w:t>
      </w:r>
      <w:r>
        <w:rPr>
          <w:rFonts w:hint="eastAsia" w:eastAsia="方正仿宋_GBK"/>
          <w:kern w:val="0"/>
          <w:sz w:val="32"/>
          <w:szCs w:val="32"/>
        </w:rPr>
        <w:t>行政机关（公章）：</w:t>
      </w:r>
    </w:p>
    <w:p>
      <w:pPr>
        <w:shd w:val="clear" w:color="auto" w:fill="FFFFFF"/>
        <w:autoSpaceDE w:val="0"/>
        <w:spacing w:line="520" w:lineRule="exact"/>
        <w:ind w:firstLine="640" w:firstLineChars="200"/>
        <w:rPr>
          <w:rFonts w:eastAsia="方正仿宋_GBK"/>
          <w:kern w:val="0"/>
          <w:sz w:val="32"/>
          <w:szCs w:val="32"/>
        </w:rPr>
      </w:pPr>
      <w:r>
        <w:rPr>
          <w:rFonts w:hint="eastAsia" w:eastAsia="方正仿宋_GBK"/>
          <w:kern w:val="0"/>
          <w:sz w:val="32"/>
          <w:szCs w:val="32"/>
        </w:rPr>
        <w:t>日</w:t>
      </w:r>
      <w:r>
        <w:rPr>
          <w:rFonts w:eastAsia="方正仿宋_GBK"/>
          <w:kern w:val="0"/>
          <w:sz w:val="32"/>
          <w:szCs w:val="32"/>
        </w:rPr>
        <w:t xml:space="preserve">      </w:t>
      </w:r>
      <w:r>
        <w:rPr>
          <w:rFonts w:hint="eastAsia" w:eastAsia="方正仿宋_GBK"/>
          <w:kern w:val="0"/>
          <w:sz w:val="32"/>
          <w:szCs w:val="32"/>
        </w:rPr>
        <w:t xml:space="preserve">期：         </w:t>
      </w:r>
      <w:r>
        <w:rPr>
          <w:rFonts w:eastAsia="方正仿宋_GBK"/>
          <w:kern w:val="0"/>
          <w:sz w:val="32"/>
          <w:szCs w:val="32"/>
        </w:rPr>
        <w:t xml:space="preserve"> </w:t>
      </w:r>
      <w:r>
        <w:rPr>
          <w:rFonts w:hint="eastAsia" w:eastAsia="方正仿宋_GBK"/>
          <w:kern w:val="0"/>
          <w:sz w:val="32"/>
          <w:szCs w:val="32"/>
        </w:rPr>
        <w:t>日</w:t>
      </w:r>
      <w:r>
        <w:rPr>
          <w:rFonts w:eastAsia="方正仿宋_GBK"/>
          <w:kern w:val="0"/>
          <w:sz w:val="32"/>
          <w:szCs w:val="32"/>
        </w:rPr>
        <w:tab/>
      </w:r>
      <w:r>
        <w:rPr>
          <w:rFonts w:eastAsia="方正仿宋_GBK"/>
          <w:kern w:val="0"/>
          <w:sz w:val="32"/>
          <w:szCs w:val="32"/>
        </w:rPr>
        <w:tab/>
      </w:r>
      <w:r>
        <w:rPr>
          <w:rFonts w:hint="eastAsia" w:eastAsia="方正仿宋_GBK"/>
          <w:kern w:val="0"/>
          <w:sz w:val="32"/>
          <w:szCs w:val="32"/>
        </w:rPr>
        <w:t>期：</w:t>
      </w:r>
    </w:p>
    <w:p>
      <w:pPr>
        <w:shd w:val="clear" w:color="auto" w:fill="FFFFFF"/>
        <w:autoSpaceDE w:val="0"/>
        <w:spacing w:line="520" w:lineRule="exact"/>
        <w:ind w:firstLine="640" w:firstLineChars="200"/>
        <w:rPr>
          <w:rFonts w:eastAsia="方正仿宋_GBK"/>
          <w:kern w:val="0"/>
          <w:sz w:val="32"/>
          <w:szCs w:val="32"/>
        </w:rPr>
      </w:pPr>
    </w:p>
    <w:p>
      <w:pPr>
        <w:shd w:val="clear" w:color="auto" w:fill="FFFFFF"/>
        <w:autoSpaceDE w:val="0"/>
        <w:spacing w:line="520" w:lineRule="exact"/>
        <w:ind w:firstLine="640" w:firstLineChars="200"/>
        <w:rPr>
          <w:rFonts w:eastAsia="方正仿宋_GBK"/>
          <w:kern w:val="0"/>
          <w:sz w:val="32"/>
          <w:szCs w:val="32"/>
        </w:rPr>
      </w:pPr>
    </w:p>
    <w:p>
      <w:pPr>
        <w:shd w:val="clear" w:color="auto" w:fill="FFFFFF"/>
        <w:autoSpaceDE w:val="0"/>
        <w:spacing w:line="520" w:lineRule="exact"/>
        <w:ind w:firstLine="640" w:firstLineChars="200"/>
        <w:rPr>
          <w:rFonts w:eastAsia="方正仿宋_GBK"/>
          <w:kern w:val="0"/>
          <w:sz w:val="32"/>
          <w:szCs w:val="32"/>
        </w:rPr>
      </w:pPr>
      <w:r>
        <w:rPr>
          <w:rFonts w:hint="eastAsia" w:eastAsia="方正仿宋_GBK"/>
          <w:kern w:val="0"/>
          <w:sz w:val="32"/>
          <w:szCs w:val="32"/>
        </w:rPr>
        <w:t>（本文书一式两份，行政机关与申请人各执一份。）</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panose1 w:val="02010600030101010101"/>
    <w:charset w:val="7A"/>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方正黑体_GBK">
    <w:altName w:val="Arial Unicode MS"/>
    <w:panose1 w:val="03000509000000000000"/>
    <w:charset w:val="86"/>
    <w:family w:val="script"/>
    <w:pitch w:val="default"/>
    <w:sig w:usb0="00000000" w:usb1="00000000" w:usb2="00000000" w:usb3="00000000" w:csb0="00000000" w:csb1="00000000"/>
  </w:font>
  <w:font w:name="方正小标宋_GBK">
    <w:altName w:val="Arial Unicode MS"/>
    <w:panose1 w:val="02000000000000000000"/>
    <w:charset w:val="86"/>
    <w:family w:val="script"/>
    <w:pitch w:val="default"/>
    <w:sig w:usb0="00000000" w:usb1="00000000" w:usb2="00000000" w:usb3="00000000" w:csb0="00000000" w:csb1="00000000"/>
  </w:font>
  <w:font w:name="楷体">
    <w:altName w:val="楷体_GB2312"/>
    <w:panose1 w:val="02010609060101010101"/>
    <w:charset w:val="86"/>
    <w:family w:val="auto"/>
    <w:pitch w:val="default"/>
    <w:sig w:usb0="00000000" w:usb1="00000000" w:usb2="00000000" w:usb3="00000000" w:csb0="00000000" w:csb1="00000000"/>
  </w:font>
  <w:font w:name="华文仿宋">
    <w:panose1 w:val="02010600040101010101"/>
    <w:charset w:val="86"/>
    <w:family w:val="auto"/>
    <w:pitch w:val="default"/>
    <w:sig w:usb0="00000287" w:usb1="080F0000" w:usb2="00000000" w:usb3="00000000" w:csb0="0004009F" w:csb1="DFD70000"/>
  </w:font>
  <w:font w:name="方正楷体_GBK">
    <w:altName w:val="Arial Unicode MS"/>
    <w:panose1 w:val="03000509000000000000"/>
    <w:charset w:val="86"/>
    <w:family w:val="script"/>
    <w:pitch w:val="default"/>
    <w:sig w:usb0="00000000" w:usb1="00000000" w:usb2="00000000" w:usb3="00000000" w:csb0="00000000" w:csb1="00000000"/>
  </w:font>
  <w:font w:name="方正仿宋_GBK">
    <w:altName w:val="Arial Unicode MS"/>
    <w:panose1 w:val="03000509000000000000"/>
    <w:charset w:val="86"/>
    <w:family w:val="script"/>
    <w:pitch w:val="default"/>
    <w:sig w:usb0="00000000" w:usb1="00000000" w:usb2="00000000" w:usb3="00000000" w:csb0="00000000" w:csb1="00000000"/>
  </w:font>
  <w:font w:name="仿宋_GB2312">
    <w:panose1 w:val="02010609030101010101"/>
    <w:charset w:val="86"/>
    <w:family w:val="modern"/>
    <w:pitch w:val="default"/>
    <w:sig w:usb0="00000001" w:usb1="080E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楷体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77956DB"/>
    <w:rsid w:val="1C4F61B7"/>
    <w:rsid w:val="3D605B6B"/>
    <w:rsid w:val="477956DB"/>
    <w:rsid w:val="4D062F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footnote text"/>
    <w:basedOn w:val="1"/>
    <w:qFormat/>
    <w:uiPriority w:val="0"/>
    <w:pPr>
      <w:snapToGrid w:val="0"/>
      <w:jc w:val="left"/>
    </w:pPr>
    <w:rPr>
      <w:rFonts w:ascii="Calibri" w:hAnsi="Calibri" w:eastAsia="宋体" w:cs="Times New Roman"/>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2021-03-22T07:38:00Z</dcterms:created>
  <dc:creator>Administrator</dc:creator>
  <cp:lastModifiedBy>Administrator</cp:lastModifiedBy>
  <dcterms:modified xsi:type="dcterms:W3CDTF">2021-03-22T09:05:20Z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